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4D" w:rsidRDefault="009F604D" w:rsidP="009F604D">
      <w:pPr>
        <w:shd w:val="clear" w:color="auto" w:fill="FFFFFF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Филиал №1 «</w:t>
      </w:r>
      <w:r w:rsidRPr="009422D2">
        <w:rPr>
          <w:sz w:val="28"/>
          <w:szCs w:val="28"/>
        </w:rPr>
        <w:t>Соловушка » Муниципального бюджетного дошкольного образовательного учреждения детского сада № 120г. Пензы « Аистенок»</w:t>
      </w:r>
      <w:r>
        <w:rPr>
          <w:sz w:val="28"/>
          <w:szCs w:val="28"/>
        </w:rPr>
        <w:t xml:space="preserve"> </w:t>
      </w:r>
    </w:p>
    <w:p w:rsidR="00DD3F92" w:rsidRDefault="00DD3F92" w:rsidP="00DD3F92">
      <w:pPr>
        <w:tabs>
          <w:tab w:val="left" w:pos="5490"/>
        </w:tabs>
        <w:spacing w:line="360" w:lineRule="auto"/>
        <w:jc w:val="both"/>
        <w:rPr>
          <w:sz w:val="28"/>
          <w:szCs w:val="28"/>
        </w:rPr>
      </w:pPr>
    </w:p>
    <w:p w:rsidR="00DD3F92" w:rsidRDefault="00DD3F92" w:rsidP="00DD3F92">
      <w:pPr>
        <w:tabs>
          <w:tab w:val="left" w:pos="5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00AC0" w:rsidRDefault="00500AC0" w:rsidP="00500AC0">
      <w:pPr>
        <w:spacing w:after="375"/>
        <w:outlineLvl w:val="0"/>
        <w:rPr>
          <w:rFonts w:ascii="Segoe UI" w:hAnsi="Segoe UI" w:cs="Segoe UI"/>
          <w:color w:val="010101"/>
          <w:kern w:val="36"/>
          <w:sz w:val="36"/>
          <w:szCs w:val="36"/>
        </w:rPr>
      </w:pPr>
    </w:p>
    <w:p w:rsidR="00500AC0" w:rsidRDefault="00500AC0" w:rsidP="00500AC0">
      <w:pPr>
        <w:spacing w:after="375"/>
        <w:outlineLvl w:val="0"/>
        <w:rPr>
          <w:rFonts w:ascii="Segoe UI" w:hAnsi="Segoe UI" w:cs="Segoe UI"/>
          <w:color w:val="010101"/>
          <w:kern w:val="36"/>
          <w:sz w:val="36"/>
          <w:szCs w:val="36"/>
        </w:rPr>
      </w:pPr>
    </w:p>
    <w:p w:rsidR="009F604D" w:rsidRDefault="009F604D" w:rsidP="00500AC0">
      <w:pPr>
        <w:spacing w:after="375"/>
        <w:outlineLvl w:val="0"/>
        <w:rPr>
          <w:rFonts w:ascii="Segoe UI" w:hAnsi="Segoe UI" w:cs="Segoe UI"/>
          <w:color w:val="010101"/>
          <w:kern w:val="36"/>
          <w:sz w:val="36"/>
          <w:szCs w:val="36"/>
        </w:rPr>
      </w:pPr>
    </w:p>
    <w:p w:rsidR="009F604D" w:rsidRDefault="009F604D" w:rsidP="00500AC0">
      <w:pPr>
        <w:spacing w:after="375"/>
        <w:outlineLvl w:val="0"/>
        <w:rPr>
          <w:rFonts w:ascii="Segoe UI" w:hAnsi="Segoe UI" w:cs="Segoe UI"/>
          <w:color w:val="010101"/>
          <w:kern w:val="36"/>
          <w:sz w:val="36"/>
          <w:szCs w:val="36"/>
        </w:rPr>
      </w:pPr>
    </w:p>
    <w:p w:rsidR="00500AC0" w:rsidRPr="009F604D" w:rsidRDefault="00500AC0" w:rsidP="00500AC0">
      <w:pPr>
        <w:outlineLvl w:val="0"/>
        <w:rPr>
          <w:b/>
          <w:color w:val="010101"/>
          <w:kern w:val="36"/>
          <w:sz w:val="40"/>
          <w:szCs w:val="40"/>
        </w:rPr>
      </w:pPr>
      <w:r>
        <w:rPr>
          <w:rFonts w:ascii="Segoe UI" w:hAnsi="Segoe UI" w:cs="Segoe UI"/>
          <w:color w:val="010101"/>
          <w:kern w:val="36"/>
          <w:sz w:val="36"/>
          <w:szCs w:val="36"/>
        </w:rPr>
        <w:t xml:space="preserve">               </w:t>
      </w:r>
      <w:r w:rsidRPr="009F604D">
        <w:rPr>
          <w:b/>
          <w:color w:val="010101"/>
          <w:kern w:val="36"/>
          <w:sz w:val="40"/>
          <w:szCs w:val="40"/>
        </w:rPr>
        <w:t xml:space="preserve">Консультация для родителей </w:t>
      </w:r>
    </w:p>
    <w:p w:rsidR="00500AC0" w:rsidRPr="009F604D" w:rsidRDefault="00500AC0" w:rsidP="00500AC0">
      <w:pPr>
        <w:outlineLvl w:val="0"/>
        <w:rPr>
          <w:b/>
          <w:color w:val="010101"/>
          <w:kern w:val="36"/>
          <w:sz w:val="40"/>
          <w:szCs w:val="40"/>
        </w:rPr>
      </w:pPr>
      <w:r w:rsidRPr="009F604D">
        <w:rPr>
          <w:b/>
          <w:color w:val="010101"/>
          <w:kern w:val="36"/>
          <w:sz w:val="40"/>
          <w:szCs w:val="40"/>
        </w:rPr>
        <w:t xml:space="preserve">    «Адаптация ребенка 1-3 лет в детском саду».</w:t>
      </w:r>
    </w:p>
    <w:p w:rsidR="00500AC0" w:rsidRPr="00500AC0" w:rsidRDefault="00500AC0" w:rsidP="00500AC0">
      <w:pPr>
        <w:rPr>
          <w:rFonts w:ascii="Segoe UI" w:hAnsi="Segoe UI" w:cs="Segoe UI"/>
          <w:color w:val="010101"/>
          <w:sz w:val="21"/>
          <w:szCs w:val="21"/>
        </w:rPr>
      </w:pPr>
    </w:p>
    <w:p w:rsidR="00500AC0" w:rsidRPr="00500AC0" w:rsidRDefault="00500AC0" w:rsidP="00500AC0">
      <w:pPr>
        <w:rPr>
          <w:rFonts w:ascii="Segoe UI" w:hAnsi="Segoe UI" w:cs="Segoe UI"/>
          <w:color w:val="010101"/>
        </w:rPr>
      </w:pPr>
    </w:p>
    <w:p w:rsidR="00500AC0" w:rsidRDefault="00500AC0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500AC0" w:rsidRDefault="00500AC0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500AC0" w:rsidRDefault="00500AC0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500AC0" w:rsidRDefault="00500AC0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500AC0" w:rsidRDefault="00500AC0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500AC0" w:rsidRDefault="00500AC0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9F604D" w:rsidRDefault="009F604D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9F604D" w:rsidRDefault="009F604D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500AC0" w:rsidRDefault="00500AC0" w:rsidP="00500AC0">
      <w:pPr>
        <w:spacing w:after="240"/>
        <w:jc w:val="both"/>
        <w:rPr>
          <w:rFonts w:ascii="Segoe UI" w:hAnsi="Segoe UI" w:cs="Segoe UI"/>
          <w:color w:val="010101"/>
          <w:sz w:val="28"/>
          <w:szCs w:val="28"/>
        </w:rPr>
      </w:pPr>
    </w:p>
    <w:p w:rsidR="009F604D" w:rsidRDefault="009F604D" w:rsidP="009F604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9F604D" w:rsidRDefault="009F604D" w:rsidP="009F604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Кожевникова О.П.,</w:t>
      </w:r>
    </w:p>
    <w:p w:rsidR="009F604D" w:rsidRDefault="009F604D" w:rsidP="009F604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9F604D" w:rsidRDefault="009F604D" w:rsidP="009F604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F604D" w:rsidRDefault="009F604D" w:rsidP="009F604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F604D" w:rsidRDefault="009F604D" w:rsidP="009F604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F604D" w:rsidRDefault="009F604D" w:rsidP="009F604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Пенза, 2021</w:t>
      </w:r>
    </w:p>
    <w:p w:rsidR="00500AC0" w:rsidRPr="009F604D" w:rsidRDefault="00500AC0" w:rsidP="00500AC0">
      <w:pPr>
        <w:spacing w:after="240"/>
        <w:jc w:val="both"/>
        <w:rPr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lastRenderedPageBreak/>
        <w:t xml:space="preserve">        </w:t>
      </w:r>
      <w:r w:rsidRPr="009F604D">
        <w:rPr>
          <w:color w:val="010101"/>
          <w:sz w:val="28"/>
          <w:szCs w:val="28"/>
        </w:rPr>
        <w:t xml:space="preserve">Дети привыкают к детскому саду по-разному: кто-то с первых дней ходит в детсад с радостью, но, это скорее исключение из правил, а кто-то не </w:t>
      </w:r>
      <w:proofErr w:type="gramStart"/>
      <w:r w:rsidRPr="009F604D">
        <w:rPr>
          <w:color w:val="010101"/>
          <w:sz w:val="28"/>
          <w:szCs w:val="28"/>
        </w:rPr>
        <w:t>может успокоиться целый день и родителей вечером встречает</w:t>
      </w:r>
      <w:proofErr w:type="gramEnd"/>
      <w:r w:rsidRPr="009F604D">
        <w:rPr>
          <w:color w:val="010101"/>
          <w:sz w:val="28"/>
          <w:szCs w:val="28"/>
        </w:rPr>
        <w:t xml:space="preserve"> ревами. Чаще всего у 2-3-х летних малышей расставание с мамой сопровождается слезами, а потом они </w:t>
      </w:r>
      <w:proofErr w:type="gramStart"/>
      <w:r w:rsidRPr="009F604D">
        <w:rPr>
          <w:color w:val="010101"/>
          <w:sz w:val="28"/>
          <w:szCs w:val="28"/>
        </w:rPr>
        <w:t>отвлекаются на игрушки и успокаиваются</w:t>
      </w:r>
      <w:proofErr w:type="gramEnd"/>
      <w:r w:rsidRPr="009F604D">
        <w:rPr>
          <w:color w:val="010101"/>
          <w:sz w:val="28"/>
          <w:szCs w:val="28"/>
        </w:rPr>
        <w:t>. И это нормально.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Выделяют 3 фазы адаптационного периода: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Легкая. Длится от 1 до 16 дней.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Средняя. Длится от 16 до 32 дней.</w:t>
      </w:r>
    </w:p>
    <w:p w:rsidR="00500AC0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Тяжелая. Может длиться до 64 дней.</w:t>
      </w:r>
    </w:p>
    <w:p w:rsidR="009F604D" w:rsidRPr="009F604D" w:rsidRDefault="009F604D" w:rsidP="00500AC0">
      <w:pPr>
        <w:jc w:val="both"/>
        <w:rPr>
          <w:color w:val="010101"/>
          <w:sz w:val="28"/>
          <w:szCs w:val="28"/>
        </w:rPr>
      </w:pP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Причины, почему ребенок не может привыкнуть к детскому саду.</w:t>
      </w:r>
    </w:p>
    <w:p w:rsidR="009F604D" w:rsidRDefault="00500AC0" w:rsidP="009F604D">
      <w:pPr>
        <w:pStyle w:val="a3"/>
        <w:numPr>
          <w:ilvl w:val="0"/>
          <w:numId w:val="2"/>
        </w:numPr>
        <w:spacing w:after="240"/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Ребенок не подготовлен к посещению детского сада</w:t>
      </w:r>
      <w:r w:rsidR="009F604D">
        <w:rPr>
          <w:color w:val="010101"/>
          <w:sz w:val="28"/>
          <w:szCs w:val="28"/>
        </w:rPr>
        <w:t>.</w:t>
      </w:r>
      <w:r w:rsidRPr="009F604D">
        <w:rPr>
          <w:color w:val="010101"/>
          <w:sz w:val="28"/>
          <w:szCs w:val="28"/>
        </w:rPr>
        <w:t> </w:t>
      </w:r>
    </w:p>
    <w:p w:rsidR="00500AC0" w:rsidRPr="009F604D" w:rsidRDefault="00500AC0" w:rsidP="009F604D">
      <w:pPr>
        <w:pStyle w:val="a3"/>
        <w:ind w:left="885"/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Состояние здоровья. Болезненному ребенку адаптироваться в новых условиях тяжелее, чем здоровому</w:t>
      </w:r>
      <w:r w:rsidR="009F604D">
        <w:rPr>
          <w:color w:val="010101"/>
          <w:sz w:val="28"/>
          <w:szCs w:val="28"/>
        </w:rPr>
        <w:t>;</w:t>
      </w:r>
    </w:p>
    <w:p w:rsidR="00500AC0" w:rsidRPr="009F604D" w:rsidRDefault="009F604D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Н</w:t>
      </w:r>
      <w:r w:rsidR="00500AC0" w:rsidRPr="009F604D">
        <w:rPr>
          <w:color w:val="010101"/>
          <w:sz w:val="28"/>
          <w:szCs w:val="28"/>
        </w:rPr>
        <w:t>е сформированы культурно-гигиенические навыки;</w:t>
      </w:r>
    </w:p>
    <w:p w:rsidR="00500AC0" w:rsidRPr="009F604D" w:rsidRDefault="009F604D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О</w:t>
      </w:r>
      <w:r w:rsidR="00500AC0" w:rsidRPr="009F604D">
        <w:rPr>
          <w:color w:val="010101"/>
          <w:sz w:val="28"/>
          <w:szCs w:val="28"/>
        </w:rPr>
        <w:t>н не умеет самостоятельно играть с игрушками;</w:t>
      </w:r>
    </w:p>
    <w:p w:rsidR="00500AC0" w:rsidRPr="009F604D" w:rsidRDefault="009F604D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Р</w:t>
      </w:r>
      <w:r w:rsidR="00500AC0" w:rsidRPr="009F604D">
        <w:rPr>
          <w:color w:val="010101"/>
          <w:sz w:val="28"/>
          <w:szCs w:val="28"/>
        </w:rPr>
        <w:t>ежим в семье не совпадает с режимом ДОУ.   </w:t>
      </w:r>
    </w:p>
    <w:p w:rsidR="00500AC0" w:rsidRPr="009F604D" w:rsidRDefault="00500AC0" w:rsidP="009F604D">
      <w:pPr>
        <w:pStyle w:val="a3"/>
        <w:numPr>
          <w:ilvl w:val="0"/>
          <w:numId w:val="2"/>
        </w:num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Условия жизни в семье.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500AC0" w:rsidRPr="009F604D" w:rsidRDefault="00500AC0" w:rsidP="009F604D">
      <w:pPr>
        <w:pStyle w:val="a3"/>
        <w:numPr>
          <w:ilvl w:val="0"/>
          <w:numId w:val="2"/>
        </w:numPr>
        <w:spacing w:after="240"/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Ограниченное общение со сверстниками.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Как облегчить период привыкания к детскому саду: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  </w:t>
      </w:r>
      <w:r w:rsidR="009F604D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Соблюдайте самое важное правило: 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</w:t>
      </w:r>
      <w:r w:rsidRPr="009F604D">
        <w:rPr>
          <w:color w:val="010101"/>
          <w:sz w:val="28"/>
          <w:szCs w:val="28"/>
        </w:rPr>
        <w:t xml:space="preserve"> </w:t>
      </w:r>
      <w:r w:rsidR="00500AC0" w:rsidRPr="009F604D">
        <w:rPr>
          <w:color w:val="010101"/>
          <w:sz w:val="28"/>
          <w:szCs w:val="28"/>
        </w:rPr>
        <w:t> Совет:</w:t>
      </w:r>
      <w:r w:rsidRPr="009F604D">
        <w:rPr>
          <w:color w:val="010101"/>
          <w:sz w:val="28"/>
          <w:szCs w:val="28"/>
        </w:rPr>
        <w:t xml:space="preserve"> </w:t>
      </w:r>
      <w:r w:rsidR="00500AC0" w:rsidRPr="009F604D">
        <w:rPr>
          <w:color w:val="010101"/>
          <w:sz w:val="28"/>
          <w:szCs w:val="28"/>
        </w:rPr>
        <w:t xml:space="preserve">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</w:t>
      </w:r>
      <w:proofErr w:type="gramStart"/>
      <w:r w:rsidR="00500AC0" w:rsidRPr="009F604D">
        <w:rPr>
          <w:color w:val="010101"/>
          <w:sz w:val="28"/>
          <w:szCs w:val="28"/>
        </w:rPr>
        <w:t>в первые</w:t>
      </w:r>
      <w:proofErr w:type="gramEnd"/>
      <w:r w:rsidR="00500AC0" w:rsidRPr="009F604D">
        <w:rPr>
          <w:color w:val="010101"/>
          <w:sz w:val="28"/>
          <w:szCs w:val="28"/>
        </w:rPr>
        <w:t xml:space="preserve"> дни.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</w:t>
      </w:r>
      <w:r w:rsidR="009F604D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Время нахождения в детском саду увеличивайте постепенно. 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</w:t>
      </w:r>
    </w:p>
    <w:p w:rsidR="00500AC0" w:rsidRPr="009F604D" w:rsidRDefault="00F7357F" w:rsidP="00500AC0">
      <w:pPr>
        <w:spacing w:after="240"/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  </w:t>
      </w:r>
      <w:r w:rsidR="009F604D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lastRenderedPageBreak/>
        <w:t xml:space="preserve">      </w:t>
      </w:r>
      <w:r w:rsidR="009F604D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</w:t>
      </w:r>
      <w:r w:rsidR="009F604D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 </w:t>
      </w:r>
      <w:r w:rsidR="009F604D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Никогда не обсуждайте то, что не устраивает вас в детском саду при ребенке.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Игры, помогающие быстрее адаптироваться к детскому саду</w:t>
      </w:r>
      <w:r w:rsidR="009F604D">
        <w:rPr>
          <w:color w:val="010101"/>
          <w:sz w:val="28"/>
          <w:szCs w:val="28"/>
        </w:rPr>
        <w:t>.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   </w:t>
      </w:r>
      <w:r w:rsidR="009F604D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 «Детский сад»</w:t>
      </w:r>
      <w:r w:rsidR="009F604D">
        <w:rPr>
          <w:color w:val="010101"/>
          <w:sz w:val="28"/>
          <w:szCs w:val="28"/>
        </w:rPr>
        <w:t>.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 </w:t>
      </w:r>
      <w:r w:rsidR="009F604D">
        <w:rPr>
          <w:color w:val="010101"/>
          <w:sz w:val="28"/>
          <w:szCs w:val="28"/>
        </w:rPr>
        <w:tab/>
      </w:r>
      <w:r w:rsidRPr="009F604D">
        <w:rPr>
          <w:color w:val="010101"/>
          <w:sz w:val="28"/>
          <w:szCs w:val="28"/>
        </w:rPr>
        <w:t xml:space="preserve"> </w:t>
      </w:r>
      <w:r w:rsidR="00500AC0" w:rsidRPr="009F604D">
        <w:rPr>
          <w:color w:val="010101"/>
          <w:sz w:val="28"/>
          <w:szCs w:val="28"/>
        </w:rPr>
        <w:t>Во время игры в детский сад может быть много сюжетных линий: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«Дети собираются на прогулку».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«Дети обедают».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«Дети приходят в детский сад».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«Дети готовятся к дневному сну».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«Дети на прогулке».</w:t>
      </w:r>
    </w:p>
    <w:p w:rsidR="00500AC0" w:rsidRPr="009F604D" w:rsidRDefault="00F7357F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 </w:t>
      </w:r>
      <w:r w:rsidR="00500AC0" w:rsidRPr="009F604D">
        <w:rPr>
          <w:color w:val="010101"/>
          <w:sz w:val="28"/>
          <w:szCs w:val="28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«Сочиняем сказку»</w:t>
      </w:r>
      <w:r w:rsidR="00AE3CCC">
        <w:rPr>
          <w:color w:val="010101"/>
          <w:sz w:val="28"/>
          <w:szCs w:val="28"/>
        </w:rPr>
        <w:t>.</w:t>
      </w:r>
    </w:p>
    <w:p w:rsidR="00500AC0" w:rsidRPr="009F604D" w:rsidRDefault="00500AC0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Предложите ребенку придумать сказку о том, как его любимая игрушка попала в детский сад </w:t>
      </w:r>
      <w:proofErr w:type="gramStart"/>
      <w:r w:rsidRPr="009F604D">
        <w:rPr>
          <w:color w:val="010101"/>
          <w:sz w:val="28"/>
          <w:szCs w:val="28"/>
        </w:rPr>
        <w:t>и</w:t>
      </w:r>
      <w:proofErr w:type="gramEnd"/>
      <w:r w:rsidRPr="009F604D">
        <w:rPr>
          <w:color w:val="010101"/>
          <w:sz w:val="28"/>
          <w:szCs w:val="28"/>
        </w:rPr>
        <w:t xml:space="preserve"> затем обыграйте ее. Пример сказки: «Жил на свете маленький Зайка. И вот </w:t>
      </w:r>
      <w:proofErr w:type="gramStart"/>
      <w:r w:rsidRPr="009F604D">
        <w:rPr>
          <w:color w:val="010101"/>
          <w:sz w:val="28"/>
          <w:szCs w:val="28"/>
        </w:rPr>
        <w:t>пришло время идти</w:t>
      </w:r>
      <w:proofErr w:type="gramEnd"/>
      <w:r w:rsidRPr="009F604D">
        <w:rPr>
          <w:color w:val="010101"/>
          <w:sz w:val="28"/>
          <w:szCs w:val="28"/>
        </w:rPr>
        <w:t xml:space="preserve">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</w:t>
      </w:r>
      <w:proofErr w:type="gramStart"/>
      <w:r w:rsidRPr="009F604D">
        <w:rPr>
          <w:color w:val="010101"/>
          <w:sz w:val="28"/>
          <w:szCs w:val="28"/>
        </w:rPr>
        <w:t>танцуют и поют</w:t>
      </w:r>
      <w:proofErr w:type="gramEnd"/>
      <w:r w:rsidRPr="009F604D">
        <w:rPr>
          <w:color w:val="010101"/>
          <w:sz w:val="28"/>
          <w:szCs w:val="28"/>
        </w:rPr>
        <w:t xml:space="preserve">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500AC0" w:rsidRPr="009F604D" w:rsidRDefault="00500AC0" w:rsidP="00AE3CCC">
      <w:pPr>
        <w:ind w:firstLine="708"/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>В заключение еще один важный </w:t>
      </w:r>
      <w:hyperlink r:id="rId6" w:history="1">
        <w:r w:rsidRPr="00AE3CCC">
          <w:rPr>
            <w:sz w:val="28"/>
            <w:szCs w:val="28"/>
          </w:rPr>
          <w:t>совет родителям</w:t>
        </w:r>
      </w:hyperlink>
      <w:r w:rsidRPr="009F604D">
        <w:rPr>
          <w:color w:val="010101"/>
          <w:sz w:val="28"/>
          <w:szCs w:val="28"/>
        </w:rPr>
        <w:t>: </w:t>
      </w:r>
    </w:p>
    <w:p w:rsidR="00500AC0" w:rsidRPr="009F604D" w:rsidRDefault="006801C7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</w:t>
      </w:r>
      <w:r w:rsidR="00AE3CCC">
        <w:rPr>
          <w:color w:val="010101"/>
          <w:sz w:val="28"/>
          <w:szCs w:val="28"/>
        </w:rPr>
        <w:tab/>
      </w:r>
      <w:r w:rsidR="00500AC0" w:rsidRPr="009F604D">
        <w:rPr>
          <w:color w:val="010101"/>
          <w:sz w:val="28"/>
          <w:szCs w:val="28"/>
        </w:rPr>
        <w:t>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 удовольствием.</w:t>
      </w:r>
    </w:p>
    <w:p w:rsidR="00500AC0" w:rsidRPr="009F604D" w:rsidRDefault="006801C7" w:rsidP="00500AC0">
      <w:pPr>
        <w:jc w:val="both"/>
        <w:rPr>
          <w:color w:val="010101"/>
          <w:sz w:val="28"/>
          <w:szCs w:val="28"/>
        </w:rPr>
      </w:pPr>
      <w:r w:rsidRPr="009F604D">
        <w:rPr>
          <w:color w:val="010101"/>
          <w:sz w:val="28"/>
          <w:szCs w:val="28"/>
        </w:rPr>
        <w:t xml:space="preserve">      </w:t>
      </w:r>
      <w:r w:rsidR="00500AC0" w:rsidRPr="009F604D">
        <w:rPr>
          <w:color w:val="010101"/>
          <w:sz w:val="28"/>
          <w:szCs w:val="28"/>
        </w:rPr>
        <w:t>Как надо родителям готовить ребенка к поступлению в детский сад</w:t>
      </w:r>
      <w:r w:rsidR="00AE3CCC">
        <w:rPr>
          <w:color w:val="010101"/>
          <w:sz w:val="28"/>
          <w:szCs w:val="28"/>
        </w:rPr>
        <w:t>: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>«Раскройте секреты» малышу возможных навыков общения с детьми и взрослыми людьми.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>Настройте малыша как можно положительнее к его поступлению в детский сад.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</w:t>
      </w:r>
      <w:r w:rsidR="00500AC0" w:rsidRPr="009F604D">
        <w:rPr>
          <w:color w:val="010101"/>
          <w:sz w:val="28"/>
          <w:szCs w:val="28"/>
        </w:rPr>
        <w:t>Не обсуждайте при малыше волнующие Вас проблемы: Ребенок не слушая, слушает.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>Готовьте Вашего ребенка к временной разлуке с Вами и дайте понять ему, что это неизбежно лишь тол</w:t>
      </w:r>
      <w:r>
        <w:rPr>
          <w:color w:val="010101"/>
          <w:sz w:val="28"/>
          <w:szCs w:val="28"/>
        </w:rPr>
        <w:t>ько потому, что он уже большой</w:t>
      </w:r>
      <w:proofErr w:type="gramStart"/>
      <w:r>
        <w:rPr>
          <w:color w:val="010101"/>
          <w:sz w:val="28"/>
          <w:szCs w:val="28"/>
        </w:rPr>
        <w:t>.</w:t>
      </w:r>
      <w:proofErr w:type="gramEnd"/>
      <w:r>
        <w:rPr>
          <w:color w:val="010101"/>
          <w:sz w:val="28"/>
          <w:szCs w:val="28"/>
        </w:rPr>
        <w:t xml:space="preserve"> О</w:t>
      </w:r>
      <w:r w:rsidR="00500AC0" w:rsidRPr="009F604D">
        <w:rPr>
          <w:color w:val="010101"/>
          <w:sz w:val="28"/>
          <w:szCs w:val="28"/>
        </w:rPr>
        <w:t>бъясняйте ребенку, что он для Вас, как прежде, дорог и любим.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>Учите ребенка дома всем необходимым навыкам самообслуживания.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>Введите режимные моменты детского сада в домашний режим дня.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>Не угрожайте ребенку детсадом как наказанием за детские грехи, а также за его непослушание.</w:t>
      </w:r>
    </w:p>
    <w:p w:rsidR="00AE3CCC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 xml:space="preserve">Не нервничайте и не показывайте свою тревогу накануне поступления ребенка в детский сад или в случаях, если ребенок заболевает: ребенок </w:t>
      </w:r>
      <w:proofErr w:type="gramStart"/>
      <w:r w:rsidR="00500AC0" w:rsidRPr="009F604D">
        <w:rPr>
          <w:color w:val="010101"/>
          <w:sz w:val="28"/>
          <w:szCs w:val="28"/>
        </w:rPr>
        <w:t>фиксирует родительские способы реагирования и включает</w:t>
      </w:r>
      <w:proofErr w:type="gramEnd"/>
      <w:r w:rsidR="00500AC0" w:rsidRPr="009F604D">
        <w:rPr>
          <w:color w:val="010101"/>
          <w:sz w:val="28"/>
          <w:szCs w:val="28"/>
        </w:rPr>
        <w:t xml:space="preserve"> их в собственную модель и стиль поведения.</w:t>
      </w:r>
      <w:bookmarkStart w:id="0" w:name="_GoBack"/>
      <w:bookmarkEnd w:id="0"/>
    </w:p>
    <w:p w:rsidR="00500AC0" w:rsidRPr="009F604D" w:rsidRDefault="00AE3CCC" w:rsidP="00500AC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00AC0" w:rsidRPr="009F604D">
        <w:rPr>
          <w:color w:val="010101"/>
          <w:sz w:val="28"/>
          <w:szCs w:val="28"/>
        </w:rPr>
        <w:t xml:space="preserve">Настраивайте ребенка на мажорный лад. Внушайте ему, что это очень здорово, что он </w:t>
      </w:r>
      <w:proofErr w:type="gramStart"/>
      <w:r w:rsidR="00500AC0" w:rsidRPr="009F604D">
        <w:rPr>
          <w:color w:val="010101"/>
          <w:sz w:val="28"/>
          <w:szCs w:val="28"/>
        </w:rPr>
        <w:t>дорос до сада и стал</w:t>
      </w:r>
      <w:proofErr w:type="gramEnd"/>
      <w:r w:rsidR="00500AC0" w:rsidRPr="009F604D">
        <w:rPr>
          <w:color w:val="010101"/>
          <w:sz w:val="28"/>
          <w:szCs w:val="28"/>
        </w:rPr>
        <w:t xml:space="preserve"> таким большим.</w:t>
      </w:r>
    </w:p>
    <w:p w:rsidR="00500AC0" w:rsidRPr="009F604D" w:rsidRDefault="00500AC0" w:rsidP="00500AC0">
      <w:pPr>
        <w:spacing w:before="30"/>
        <w:ind w:right="60"/>
        <w:jc w:val="both"/>
        <w:textAlignment w:val="top"/>
        <w:rPr>
          <w:color w:val="010101"/>
          <w:sz w:val="28"/>
          <w:szCs w:val="28"/>
        </w:rPr>
      </w:pPr>
    </w:p>
    <w:p w:rsidR="00DD3F92" w:rsidRPr="009F604D" w:rsidRDefault="00DD3F92" w:rsidP="00500AC0">
      <w:pPr>
        <w:tabs>
          <w:tab w:val="left" w:pos="5490"/>
        </w:tabs>
        <w:spacing w:line="360" w:lineRule="auto"/>
        <w:jc w:val="both"/>
        <w:rPr>
          <w:sz w:val="28"/>
          <w:szCs w:val="28"/>
        </w:rPr>
      </w:pPr>
    </w:p>
    <w:p w:rsidR="00DD3F92" w:rsidRPr="00500AC0" w:rsidRDefault="00DD3F92" w:rsidP="00500AC0">
      <w:pPr>
        <w:tabs>
          <w:tab w:val="left" w:pos="5490"/>
        </w:tabs>
        <w:spacing w:line="360" w:lineRule="auto"/>
        <w:jc w:val="both"/>
        <w:rPr>
          <w:sz w:val="28"/>
          <w:szCs w:val="28"/>
        </w:rPr>
      </w:pPr>
    </w:p>
    <w:p w:rsidR="00DD3F92" w:rsidRPr="00500AC0" w:rsidRDefault="00DD3F92" w:rsidP="00500AC0">
      <w:pPr>
        <w:tabs>
          <w:tab w:val="left" w:pos="5490"/>
        </w:tabs>
        <w:spacing w:line="360" w:lineRule="auto"/>
        <w:jc w:val="both"/>
        <w:rPr>
          <w:sz w:val="28"/>
          <w:szCs w:val="28"/>
        </w:rPr>
      </w:pPr>
    </w:p>
    <w:p w:rsidR="00DD3F92" w:rsidRPr="00500AC0" w:rsidRDefault="00DD3F92" w:rsidP="00500AC0">
      <w:pPr>
        <w:tabs>
          <w:tab w:val="left" w:pos="5490"/>
        </w:tabs>
        <w:spacing w:line="360" w:lineRule="auto"/>
        <w:jc w:val="both"/>
        <w:rPr>
          <w:sz w:val="28"/>
          <w:szCs w:val="28"/>
        </w:rPr>
      </w:pPr>
    </w:p>
    <w:p w:rsidR="00DD3F92" w:rsidRPr="00500AC0" w:rsidRDefault="00DD3F92" w:rsidP="00500AC0">
      <w:pPr>
        <w:tabs>
          <w:tab w:val="left" w:pos="5490"/>
        </w:tabs>
        <w:spacing w:line="360" w:lineRule="auto"/>
        <w:jc w:val="both"/>
        <w:rPr>
          <w:sz w:val="28"/>
          <w:szCs w:val="28"/>
        </w:rPr>
      </w:pPr>
    </w:p>
    <w:p w:rsidR="004F384B" w:rsidRPr="00500AC0" w:rsidRDefault="004F384B" w:rsidP="00500AC0">
      <w:pPr>
        <w:tabs>
          <w:tab w:val="left" w:pos="5490"/>
        </w:tabs>
        <w:jc w:val="both"/>
        <w:rPr>
          <w:sz w:val="28"/>
          <w:szCs w:val="28"/>
        </w:rPr>
      </w:pPr>
    </w:p>
    <w:sectPr w:rsidR="004F384B" w:rsidRPr="00500AC0" w:rsidSect="00DD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299"/>
    <w:multiLevelType w:val="hybridMultilevel"/>
    <w:tmpl w:val="AAC273CE"/>
    <w:lvl w:ilvl="0" w:tplc="BB2869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4E67E8"/>
    <w:multiLevelType w:val="multilevel"/>
    <w:tmpl w:val="06A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B9"/>
    <w:rsid w:val="00102ECC"/>
    <w:rsid w:val="00151B78"/>
    <w:rsid w:val="001B336B"/>
    <w:rsid w:val="00211C5A"/>
    <w:rsid w:val="002B4CC9"/>
    <w:rsid w:val="00327207"/>
    <w:rsid w:val="00350228"/>
    <w:rsid w:val="004F384B"/>
    <w:rsid w:val="00500AC0"/>
    <w:rsid w:val="005D3607"/>
    <w:rsid w:val="006801C7"/>
    <w:rsid w:val="006A5F36"/>
    <w:rsid w:val="007679B9"/>
    <w:rsid w:val="00827D58"/>
    <w:rsid w:val="00893690"/>
    <w:rsid w:val="00910F43"/>
    <w:rsid w:val="009173F3"/>
    <w:rsid w:val="009F604D"/>
    <w:rsid w:val="00A70C37"/>
    <w:rsid w:val="00AE25CB"/>
    <w:rsid w:val="00AE3CCC"/>
    <w:rsid w:val="00B63982"/>
    <w:rsid w:val="00BB282A"/>
    <w:rsid w:val="00BB7251"/>
    <w:rsid w:val="00BF17FF"/>
    <w:rsid w:val="00D31CB1"/>
    <w:rsid w:val="00D942D7"/>
    <w:rsid w:val="00DB3F53"/>
    <w:rsid w:val="00DD3F92"/>
    <w:rsid w:val="00DD568C"/>
    <w:rsid w:val="00DE1A91"/>
    <w:rsid w:val="00E314BB"/>
    <w:rsid w:val="00E37BFD"/>
    <w:rsid w:val="00F7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0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394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94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619728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970">
          <w:marLeft w:val="0"/>
          <w:marRight w:val="0"/>
          <w:marTop w:val="420"/>
          <w:marBottom w:val="0"/>
          <w:divBdr>
            <w:top w:val="single" w:sz="6" w:space="21" w:color="C8E2EC"/>
            <w:left w:val="none" w:sz="0" w:space="0" w:color="auto"/>
            <w:bottom w:val="single" w:sz="6" w:space="21" w:color="C8E2EC"/>
            <w:right w:val="none" w:sz="0" w:space="0" w:color="auto"/>
          </w:divBdr>
          <w:divsChild>
            <w:div w:id="1709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6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9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9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1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35608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9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stati-obr/sovety-roditelj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B552-F3F0-4FF4-B553-32ECFCF7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2017-04-12T06:30:00Z</dcterms:created>
  <dcterms:modified xsi:type="dcterms:W3CDTF">2022-04-12T09:11:00Z</dcterms:modified>
</cp:coreProperties>
</file>